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00" w:rsidRPr="00FA5200" w:rsidRDefault="00FA5200" w:rsidP="00FA5200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</w:pPr>
      <w:r w:rsidRPr="00FA520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36"/>
        </w:rPr>
        <w:t>Esszé</w:t>
      </w:r>
      <w:bookmarkStart w:id="0" w:name="_GoBack"/>
      <w:bookmarkEnd w:id="0"/>
    </w:p>
    <w:p w:rsidR="00FA5200" w:rsidRPr="00FA5200" w:rsidRDefault="00FA5200" w:rsidP="00FA5200"/>
    <w:p w:rsidR="00FA5200" w:rsidRPr="00FA5200" w:rsidRDefault="00FA5200" w:rsidP="00FA52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FA520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Nem hagyományos dokumentumok az iskolai könyvtárakban</w:t>
      </w:r>
    </w:p>
    <w:p w:rsidR="00FA5200" w:rsidRPr="00FA5200" w:rsidRDefault="00FA5200" w:rsidP="00FA5200"/>
    <w:p w:rsidR="00FA5200" w:rsidRPr="00FA5200" w:rsidRDefault="00FA5200" w:rsidP="00FA5200">
      <w:pPr>
        <w:jc w:val="right"/>
        <w:rPr>
          <w:i/>
          <w:sz w:val="24"/>
          <w:szCs w:val="24"/>
        </w:rPr>
      </w:pPr>
      <w:r w:rsidRPr="00FA5200">
        <w:rPr>
          <w:i/>
          <w:sz w:val="24"/>
          <w:szCs w:val="24"/>
        </w:rPr>
        <w:t xml:space="preserve">„A jövő feltartóztathatatlan. Mindig is az volt. A rovásírást elsodorta a betű, a kéziratmásoló barátokat munkanélkülivé tette Gutenberg, Gutenberg porfogó és erdőzabáló könyveit pedig éppen most teszi múlttá a </w:t>
      </w:r>
      <w:proofErr w:type="spellStart"/>
      <w:r w:rsidRPr="00FA5200">
        <w:rPr>
          <w:i/>
          <w:sz w:val="24"/>
          <w:szCs w:val="24"/>
        </w:rPr>
        <w:t>komputerizált</w:t>
      </w:r>
      <w:proofErr w:type="spellEnd"/>
      <w:r w:rsidRPr="00FA5200">
        <w:rPr>
          <w:i/>
          <w:sz w:val="24"/>
          <w:szCs w:val="24"/>
        </w:rPr>
        <w:t xml:space="preserve"> világ.”</w:t>
      </w:r>
    </w:p>
    <w:p w:rsidR="00FA5200" w:rsidRPr="00FA5200" w:rsidRDefault="00FA5200" w:rsidP="00FA5200">
      <w:pPr>
        <w:jc w:val="right"/>
        <w:rPr>
          <w:i/>
          <w:sz w:val="24"/>
          <w:szCs w:val="24"/>
        </w:rPr>
      </w:pPr>
      <w:r w:rsidRPr="00FA5200">
        <w:rPr>
          <w:i/>
          <w:sz w:val="24"/>
          <w:szCs w:val="24"/>
        </w:rPr>
        <w:t>(</w:t>
      </w:r>
      <w:hyperlink r:id="rId6" w:history="1">
        <w:r w:rsidRPr="00FA5200">
          <w:rPr>
            <w:i/>
            <w:sz w:val="24"/>
            <w:szCs w:val="24"/>
          </w:rPr>
          <w:t>Nógrádi Gábor</w:t>
        </w:r>
      </w:hyperlink>
      <w:r w:rsidRPr="00FA5200">
        <w:rPr>
          <w:i/>
          <w:sz w:val="24"/>
          <w:szCs w:val="24"/>
        </w:rPr>
        <w:t>: Ide nekem a címlapot is!)</w:t>
      </w:r>
      <w:r w:rsidRPr="00FA5200">
        <w:rPr>
          <w:i/>
          <w:sz w:val="24"/>
          <w:szCs w:val="24"/>
          <w:vertAlign w:val="superscript"/>
        </w:rPr>
        <w:endnoteReference w:id="1"/>
      </w:r>
    </w:p>
    <w:p w:rsidR="00FA5200" w:rsidRPr="00FA5200" w:rsidRDefault="00FA5200" w:rsidP="00FA5200">
      <w:r w:rsidRPr="00FA5200">
        <w:t xml:space="preserve">Egyetértesz Nógrádi Gábor fenti soraival? </w:t>
      </w:r>
    </w:p>
    <w:p w:rsidR="00FA5200" w:rsidRPr="00FA5200" w:rsidRDefault="00FA5200" w:rsidP="00FA5200">
      <w:r w:rsidRPr="00FA5200">
        <w:t xml:space="preserve">Ismersz olyan könyvtárat, </w:t>
      </w:r>
      <w:r w:rsidR="00052E6A" w:rsidRPr="00FA5200">
        <w:t>amelynek a</w:t>
      </w:r>
      <w:r w:rsidRPr="00FA5200">
        <w:t xml:space="preserve"> könyveken és folyóiratokon kívül más ismerethordozón tárolt gyűjteménye is van?</w:t>
      </w:r>
    </w:p>
    <w:p w:rsidR="00FA5200" w:rsidRPr="00FA5200" w:rsidRDefault="00FA5200" w:rsidP="00FA5200">
      <w:r w:rsidRPr="00FA5200">
        <w:t xml:space="preserve">Amennyiben igen, </w:t>
      </w:r>
      <w:r w:rsidR="00052E6A">
        <w:t>írd</w:t>
      </w:r>
      <w:r w:rsidRPr="00FA5200">
        <w:t xml:space="preserve"> le</w:t>
      </w:r>
      <w:r w:rsidR="006B707D">
        <w:t>,</w:t>
      </w:r>
      <w:r w:rsidRPr="00FA5200">
        <w:t xml:space="preserve"> hogyan működik</w:t>
      </w:r>
      <w:r w:rsidR="006B707D">
        <w:t>,</w:t>
      </w:r>
      <w:r w:rsidRPr="00FA5200">
        <w:t xml:space="preserve"> és tervezd meg a bővítését! Ha nem, nagy lehetőség előtt állsz, hozz létre egyet!</w:t>
      </w:r>
    </w:p>
    <w:p w:rsidR="00FA5200" w:rsidRPr="00FA5200" w:rsidRDefault="00FA5200" w:rsidP="00FA5200">
      <w:r w:rsidRPr="00FA5200">
        <w:t xml:space="preserve"> Mi mindenre lehet szükség? </w:t>
      </w:r>
    </w:p>
    <w:p w:rsidR="00FA5200" w:rsidRPr="00FA5200" w:rsidRDefault="00FA5200" w:rsidP="00FA5200">
      <w:r w:rsidRPr="00FA5200">
        <w:t xml:space="preserve">Milyen gyűjteményeket alakítanál ki, ha Rád lenne bízva a tervezés? </w:t>
      </w:r>
    </w:p>
    <w:p w:rsidR="00FA5200" w:rsidRPr="00FA5200" w:rsidRDefault="00FA5200" w:rsidP="00FA5200">
      <w:r w:rsidRPr="00FA5200">
        <w:t xml:space="preserve">Milyen tárgyi eszközökre van szükség? </w:t>
      </w:r>
    </w:p>
    <w:p w:rsidR="00FA5200" w:rsidRPr="00FA5200" w:rsidRDefault="00FA5200" w:rsidP="00FA5200">
      <w:r w:rsidRPr="00FA5200">
        <w:t xml:space="preserve">Milyen új szolgáltatásokat lenne képes nyújtani ez az új könyvtári részleg? Tervezd meg! </w:t>
      </w:r>
    </w:p>
    <w:p w:rsidR="00FA5200" w:rsidRPr="00FA5200" w:rsidRDefault="00FA5200" w:rsidP="00FA5200">
      <w:r w:rsidRPr="00FA5200">
        <w:t>Válaszodat egy oldalban – legalább 20 mondatban foglald össze! Törekedj a lényegre, de bátran engedd szabadon a fantáziádat!</w:t>
      </w:r>
    </w:p>
    <w:p w:rsidR="00FA5200" w:rsidRPr="00FA5200" w:rsidRDefault="00FA5200" w:rsidP="00FA5200"/>
    <w:p w:rsidR="00FA5200" w:rsidRPr="00FA5200" w:rsidRDefault="00FA5200" w:rsidP="00FA520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A520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Értékelés: </w:t>
      </w:r>
    </w:p>
    <w:p w:rsidR="00FA5200" w:rsidRPr="00FA5200" w:rsidRDefault="00FA5200" w:rsidP="00FA5200"/>
    <w:p w:rsidR="00FA5200" w:rsidRPr="00FA5200" w:rsidRDefault="00FA5200" w:rsidP="00FA5200">
      <w:proofErr w:type="gramStart"/>
      <w:r w:rsidRPr="00FA5200">
        <w:t>a</w:t>
      </w:r>
      <w:proofErr w:type="gramEnd"/>
      <w:r w:rsidRPr="00FA5200">
        <w:t xml:space="preserve"> feladat megértése</w:t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2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r w:rsidRPr="00FA5200">
        <w:t xml:space="preserve">20 világosan megfogalmazott értelmes mondat: </w:t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20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r w:rsidRPr="00FA5200">
        <w:t>„Egyetértesz-e</w:t>
      </w:r>
      <w:r w:rsidR="00052E6A">
        <w:t>?</w:t>
      </w:r>
      <w:r w:rsidRPr="00FA5200">
        <w:t>”</w:t>
      </w:r>
      <w:r w:rsidR="00E34485">
        <w:t xml:space="preserve"> </w:t>
      </w:r>
      <w:proofErr w:type="gramStart"/>
      <w:r w:rsidRPr="00FA5200">
        <w:t>kérdésre</w:t>
      </w:r>
      <w:proofErr w:type="gramEnd"/>
      <w:r w:rsidRPr="00FA5200">
        <w:t xml:space="preserve"> bármilyen válasz, az állásfoglalás megléte</w:t>
      </w:r>
      <w:r w:rsidRPr="00FA5200">
        <w:tab/>
      </w:r>
      <w:r w:rsidRPr="00FA5200">
        <w:tab/>
        <w:t xml:space="preserve">1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roofErr w:type="gramStart"/>
      <w:r w:rsidRPr="00FA5200">
        <w:t>érvek</w:t>
      </w:r>
      <w:proofErr w:type="gramEnd"/>
      <w:r w:rsidRPr="00FA5200">
        <w:t xml:space="preserve"> (mellette ellene – legalább 2-2)</w:t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4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roofErr w:type="gramStart"/>
      <w:r w:rsidRPr="00FA5200">
        <w:t>javaslatok</w:t>
      </w:r>
      <w:proofErr w:type="gramEnd"/>
      <w:r w:rsidRPr="00FA5200">
        <w:t xml:space="preserve"> – ismeretek </w:t>
      </w:r>
      <w:r w:rsidR="00E34485" w:rsidRPr="00FA5200">
        <w:t>–</w:t>
      </w:r>
      <w:r w:rsidRPr="00FA5200">
        <w:t xml:space="preserve"> tapasztalatok (legalább 3) </w:t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6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roofErr w:type="gramStart"/>
      <w:r w:rsidRPr="00FA5200">
        <w:t>elhelyezés</w:t>
      </w:r>
      <w:proofErr w:type="gramEnd"/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2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roofErr w:type="gramStart"/>
      <w:r w:rsidRPr="00FA5200">
        <w:lastRenderedPageBreak/>
        <w:t>korosztálynak</w:t>
      </w:r>
      <w:proofErr w:type="gramEnd"/>
      <w:r w:rsidRPr="00FA5200">
        <w:t xml:space="preserve"> megfelelő (iskolai könyvtár keretei közé illeszthető)</w:t>
      </w:r>
      <w:r w:rsidRPr="00FA5200">
        <w:tab/>
      </w:r>
      <w:r w:rsidRPr="00FA5200">
        <w:tab/>
        <w:t xml:space="preserve">2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roofErr w:type="gramStart"/>
      <w:r w:rsidRPr="00FA5200">
        <w:t>nem</w:t>
      </w:r>
      <w:proofErr w:type="gramEnd"/>
      <w:r w:rsidRPr="00FA5200">
        <w:t xml:space="preserve"> hagyományos dokumentumok megemlítése (legalább 4)</w:t>
      </w:r>
      <w:r w:rsidRPr="00FA5200">
        <w:tab/>
      </w:r>
      <w:r w:rsidRPr="00FA5200">
        <w:tab/>
      </w:r>
      <w:r w:rsidRPr="00FA5200">
        <w:tab/>
        <w:t xml:space="preserve">4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roofErr w:type="gramStart"/>
      <w:r w:rsidRPr="00FA5200">
        <w:t>kreativitás</w:t>
      </w:r>
      <w:proofErr w:type="gramEnd"/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2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roofErr w:type="gramStart"/>
      <w:r w:rsidRPr="00FA5200">
        <w:t>áttekinthető</w:t>
      </w:r>
      <w:proofErr w:type="gramEnd"/>
      <w:r w:rsidRPr="00FA5200">
        <w:t>, rendezett  íráskép</w:t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2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Pr>
        <w:pBdr>
          <w:bottom w:val="single" w:sz="12" w:space="1" w:color="auto"/>
        </w:pBdr>
      </w:pPr>
      <w:proofErr w:type="gramStart"/>
      <w:r w:rsidRPr="00FA5200">
        <w:t>helyesírás</w:t>
      </w:r>
      <w:proofErr w:type="gramEnd"/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5 </w:t>
      </w:r>
      <w:proofErr w:type="spellStart"/>
      <w:r w:rsidRPr="00FA5200">
        <w:t>item</w:t>
      </w:r>
      <w:proofErr w:type="spellEnd"/>
    </w:p>
    <w:p w:rsidR="00FA5200" w:rsidRPr="00FA5200" w:rsidRDefault="00FA5200" w:rsidP="00FA5200">
      <w:proofErr w:type="gramStart"/>
      <w:r w:rsidRPr="00FA5200">
        <w:t>összesen</w:t>
      </w:r>
      <w:proofErr w:type="gramEnd"/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</w:r>
      <w:r w:rsidRPr="00FA5200">
        <w:tab/>
        <w:t xml:space="preserve">50 </w:t>
      </w:r>
      <w:proofErr w:type="spellStart"/>
      <w:r w:rsidRPr="00FA5200">
        <w:t>item</w:t>
      </w:r>
      <w:proofErr w:type="spellEnd"/>
    </w:p>
    <w:p w:rsidR="00FA5200" w:rsidRPr="00FA5200" w:rsidRDefault="00FA5200" w:rsidP="00FA5200"/>
    <w:p w:rsidR="00FA5200" w:rsidRPr="00FA5200" w:rsidRDefault="00FA5200" w:rsidP="00FA5200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A520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Lehetséges megoldás: </w:t>
      </w:r>
    </w:p>
    <w:p w:rsidR="00FA5200" w:rsidRPr="00FA5200" w:rsidRDefault="00FA5200" w:rsidP="00FA5200"/>
    <w:p w:rsidR="00FA5200" w:rsidRPr="00FA5200" w:rsidRDefault="00FA5200" w:rsidP="00FA5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A52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hagyományos dokumentumok: </w:t>
      </w:r>
    </w:p>
    <w:p w:rsidR="00FA5200" w:rsidRPr="00FA5200" w:rsidRDefault="00FA5200" w:rsidP="00FA5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sectPr w:rsidR="00FA5200" w:rsidRPr="00FA52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5200" w:rsidRPr="00FA5200" w:rsidRDefault="00FA5200" w:rsidP="00FA5200">
      <w:proofErr w:type="gramStart"/>
      <w:r w:rsidRPr="00FA5200">
        <w:lastRenderedPageBreak/>
        <w:t>kották</w:t>
      </w:r>
      <w:proofErr w:type="gramEnd"/>
      <w:r w:rsidRPr="00FA5200">
        <w:t xml:space="preserve"> – partitúrák</w:t>
      </w:r>
    </w:p>
    <w:p w:rsidR="00FA5200" w:rsidRPr="00FA5200" w:rsidRDefault="00FA5200" w:rsidP="00FA5200">
      <w:proofErr w:type="gramStart"/>
      <w:r w:rsidRPr="00FA5200">
        <w:t>plakátgyűjtemény</w:t>
      </w:r>
      <w:proofErr w:type="gramEnd"/>
    </w:p>
    <w:p w:rsidR="00FA5200" w:rsidRPr="00FA5200" w:rsidRDefault="00FA5200" w:rsidP="00FA5200">
      <w:proofErr w:type="gramStart"/>
      <w:r w:rsidRPr="00FA5200">
        <w:t>térképek</w:t>
      </w:r>
      <w:proofErr w:type="gramEnd"/>
    </w:p>
    <w:p w:rsidR="00FA5200" w:rsidRPr="00FA5200" w:rsidRDefault="00FA5200" w:rsidP="00FA5200">
      <w:proofErr w:type="gramStart"/>
      <w:r w:rsidRPr="00FA5200">
        <w:t>meghívógyűjtemény</w:t>
      </w:r>
      <w:proofErr w:type="gramEnd"/>
    </w:p>
    <w:p w:rsidR="00FA5200" w:rsidRPr="00FA5200" w:rsidRDefault="00FA5200" w:rsidP="00FA5200">
      <w:proofErr w:type="gramStart"/>
      <w:r w:rsidRPr="00FA5200">
        <w:t>fényképgyűjtemény</w:t>
      </w:r>
      <w:proofErr w:type="gramEnd"/>
    </w:p>
    <w:p w:rsidR="00FA5200" w:rsidRPr="00FA5200" w:rsidRDefault="00FA5200" w:rsidP="00FA5200">
      <w:r w:rsidRPr="00FA5200">
        <w:t>CD</w:t>
      </w:r>
    </w:p>
    <w:p w:rsidR="00FA5200" w:rsidRPr="00FA5200" w:rsidRDefault="00FA5200" w:rsidP="00FA5200">
      <w:r w:rsidRPr="00FA5200">
        <w:t>DVD</w:t>
      </w:r>
    </w:p>
    <w:p w:rsidR="00FA5200" w:rsidRPr="00FA5200" w:rsidRDefault="00FA5200" w:rsidP="00FA5200">
      <w:r w:rsidRPr="00FA5200">
        <w:t>VHS</w:t>
      </w:r>
    </w:p>
    <w:p w:rsidR="00FA5200" w:rsidRPr="00FA5200" w:rsidRDefault="00FA5200" w:rsidP="00FA5200">
      <w:proofErr w:type="gramStart"/>
      <w:r w:rsidRPr="00FA5200">
        <w:lastRenderedPageBreak/>
        <w:t>e-book</w:t>
      </w:r>
      <w:proofErr w:type="gramEnd"/>
      <w:r w:rsidRPr="00FA5200">
        <w:t xml:space="preserve"> és olvasó, </w:t>
      </w:r>
      <w:proofErr w:type="spellStart"/>
      <w:r w:rsidRPr="00FA5200">
        <w:t>hangoskönyv</w:t>
      </w:r>
      <w:proofErr w:type="spellEnd"/>
    </w:p>
    <w:p w:rsidR="00FA5200" w:rsidRPr="00FA5200" w:rsidRDefault="00FA5200" w:rsidP="00FA5200">
      <w:proofErr w:type="gramStart"/>
      <w:r w:rsidRPr="00FA5200">
        <w:t>linkgyűjtemény</w:t>
      </w:r>
      <w:proofErr w:type="gramEnd"/>
    </w:p>
    <w:p w:rsidR="00FA5200" w:rsidRPr="00FA5200" w:rsidRDefault="00FA5200" w:rsidP="00FA5200">
      <w:r w:rsidRPr="00FA5200">
        <w:t>web2</w:t>
      </w:r>
    </w:p>
    <w:p w:rsidR="00FA5200" w:rsidRPr="00FA5200" w:rsidRDefault="00FA5200" w:rsidP="00FA5200">
      <w:proofErr w:type="spellStart"/>
      <w:r w:rsidRPr="00FA5200">
        <w:t>blog</w:t>
      </w:r>
      <w:proofErr w:type="spellEnd"/>
    </w:p>
    <w:p w:rsidR="00FA5200" w:rsidRPr="00FA5200" w:rsidRDefault="00FA5200" w:rsidP="00FA5200">
      <w:proofErr w:type="gramStart"/>
      <w:r w:rsidRPr="00FA5200">
        <w:t>honlapon</w:t>
      </w:r>
      <w:proofErr w:type="gramEnd"/>
    </w:p>
    <w:p w:rsidR="00FA5200" w:rsidRPr="00FA5200" w:rsidRDefault="00FA5200" w:rsidP="00FA5200">
      <w:proofErr w:type="gramStart"/>
      <w:r w:rsidRPr="00FA5200">
        <w:t>webes</w:t>
      </w:r>
      <w:proofErr w:type="gramEnd"/>
      <w:r w:rsidRPr="00FA5200">
        <w:t xml:space="preserve"> adatbázis </w:t>
      </w:r>
    </w:p>
    <w:p w:rsidR="00FA5200" w:rsidRPr="00FA5200" w:rsidRDefault="00FA5200" w:rsidP="00FA5200">
      <w:proofErr w:type="gramStart"/>
      <w:r w:rsidRPr="00FA5200">
        <w:t>hangkazetta</w:t>
      </w:r>
      <w:proofErr w:type="gramEnd"/>
    </w:p>
    <w:p w:rsidR="00FA5200" w:rsidRPr="00FA5200" w:rsidRDefault="00FA5200" w:rsidP="00FA5200">
      <w:proofErr w:type="gramStart"/>
      <w:r w:rsidRPr="00FA5200">
        <w:t>katalógusok</w:t>
      </w:r>
      <w:proofErr w:type="gramEnd"/>
    </w:p>
    <w:p w:rsidR="00FA5200" w:rsidRPr="00FA5200" w:rsidRDefault="00FA5200" w:rsidP="00FA5200">
      <w:pPr>
        <w:sectPr w:rsidR="00FA5200" w:rsidRPr="00FA5200" w:rsidSect="00FB49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A5200" w:rsidRPr="00FA5200" w:rsidRDefault="00FA5200" w:rsidP="00FA5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A52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Tárgyi eszközök: </w:t>
      </w:r>
    </w:p>
    <w:p w:rsidR="00FA5200" w:rsidRPr="00FA5200" w:rsidRDefault="00FA5200" w:rsidP="00FA5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A52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számítógép</w:t>
      </w:r>
      <w:proofErr w:type="gramEnd"/>
      <w:r w:rsidRPr="00FA52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lemezjátszó, magnetofon, CD </w:t>
      </w:r>
      <w:r w:rsidR="00E344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</w:t>
      </w:r>
      <w:r w:rsidRPr="00FA52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játszó, DVD </w:t>
      </w:r>
      <w:r w:rsidR="00E344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</w:t>
      </w:r>
      <w:r w:rsidRPr="00FA52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játszó, e-book olvasó, fénymásoló, </w:t>
      </w:r>
      <w:proofErr w:type="spellStart"/>
      <w:r w:rsidRPr="00FA52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scanner</w:t>
      </w:r>
      <w:proofErr w:type="spellEnd"/>
      <w:r w:rsidRPr="00FA520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stb.</w:t>
      </w:r>
    </w:p>
    <w:p w:rsidR="00FA5200" w:rsidRPr="00FA5200" w:rsidRDefault="00FA5200" w:rsidP="00FA52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A52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Egyéni ötletek az új szolgáltatások népszerűsítésére: </w:t>
      </w:r>
    </w:p>
    <w:p w:rsidR="00FA5200" w:rsidRPr="00FA5200" w:rsidRDefault="00FA5200" w:rsidP="00FA5200">
      <w:pPr>
        <w:sectPr w:rsidR="00FA5200" w:rsidRPr="00FA5200" w:rsidSect="00FB492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A5200" w:rsidRPr="00FA5200" w:rsidRDefault="00FA5200" w:rsidP="00FA5200">
      <w:proofErr w:type="gramStart"/>
      <w:r w:rsidRPr="00FA5200">
        <w:lastRenderedPageBreak/>
        <w:t>névadás</w:t>
      </w:r>
      <w:proofErr w:type="gramEnd"/>
      <w:r w:rsidRPr="00FA5200">
        <w:t xml:space="preserve"> (a speciális gyűjteménynek); </w:t>
      </w:r>
    </w:p>
    <w:p w:rsidR="00FA5200" w:rsidRPr="00FA5200" w:rsidRDefault="00FA5200" w:rsidP="00FA5200">
      <w:proofErr w:type="spellStart"/>
      <w:r w:rsidRPr="00FA5200">
        <w:t>logo</w:t>
      </w:r>
      <w:proofErr w:type="spellEnd"/>
      <w:r w:rsidRPr="00FA5200">
        <w:t xml:space="preserve">; </w:t>
      </w:r>
    </w:p>
    <w:p w:rsidR="00FA5200" w:rsidRPr="00FA5200" w:rsidRDefault="00FA5200" w:rsidP="00FA5200">
      <w:proofErr w:type="gramStart"/>
      <w:r w:rsidRPr="00FA5200">
        <w:t>könyvtári</w:t>
      </w:r>
      <w:proofErr w:type="gramEnd"/>
      <w:r w:rsidRPr="00FA5200">
        <w:t xml:space="preserve"> hallgatósarok berendezése; </w:t>
      </w:r>
    </w:p>
    <w:p w:rsidR="00FA5200" w:rsidRPr="00FA5200" w:rsidRDefault="00FA5200" w:rsidP="00FA5200">
      <w:proofErr w:type="gramStart"/>
      <w:r w:rsidRPr="00FA5200">
        <w:t>zenehallgatás</w:t>
      </w:r>
      <w:proofErr w:type="gramEnd"/>
      <w:r w:rsidRPr="00FA5200">
        <w:t xml:space="preserve"> (nap, óra kijelölése); </w:t>
      </w:r>
    </w:p>
    <w:p w:rsidR="00FA5200" w:rsidRPr="00FA5200" w:rsidRDefault="00FA5200" w:rsidP="00FA5200">
      <w:proofErr w:type="gramStart"/>
      <w:r w:rsidRPr="00FA5200">
        <w:t>felolvasás</w:t>
      </w:r>
      <w:proofErr w:type="gramEnd"/>
      <w:r w:rsidRPr="00FA5200">
        <w:t xml:space="preserve"> (nap, óra); </w:t>
      </w:r>
    </w:p>
    <w:p w:rsidR="00FA5200" w:rsidRPr="00FA5200" w:rsidRDefault="00FA5200" w:rsidP="00FA5200">
      <w:proofErr w:type="gramStart"/>
      <w:r w:rsidRPr="00FA5200">
        <w:lastRenderedPageBreak/>
        <w:t>könyvtári</w:t>
      </w:r>
      <w:proofErr w:type="gramEnd"/>
      <w:r w:rsidRPr="00FA5200">
        <w:t xml:space="preserve"> rendezvények dokumentációja (iskolai honlapon, könyvtári </w:t>
      </w:r>
      <w:proofErr w:type="spellStart"/>
      <w:r w:rsidRPr="00FA5200">
        <w:t>blogon</w:t>
      </w:r>
      <w:proofErr w:type="spellEnd"/>
      <w:r w:rsidRPr="00FA5200">
        <w:t xml:space="preserve"> ...)</w:t>
      </w:r>
    </w:p>
    <w:p w:rsidR="00FA5200" w:rsidRPr="00FA5200" w:rsidRDefault="00FA5200" w:rsidP="00FA5200">
      <w:proofErr w:type="gramStart"/>
      <w:r w:rsidRPr="00FA5200">
        <w:t>kézműves</w:t>
      </w:r>
      <w:proofErr w:type="gramEnd"/>
      <w:r w:rsidRPr="00FA5200">
        <w:t xml:space="preserve"> foglalkozások eredményeinek gyűjteménye; </w:t>
      </w:r>
    </w:p>
    <w:p w:rsidR="00FA5200" w:rsidRPr="00FA5200" w:rsidRDefault="00FA5200" w:rsidP="00FA5200">
      <w:proofErr w:type="gramStart"/>
      <w:r w:rsidRPr="00FA5200">
        <w:t>ötletajánló</w:t>
      </w:r>
      <w:proofErr w:type="gramEnd"/>
      <w:r w:rsidRPr="00FA5200">
        <w:t xml:space="preserve"> gyűjtemény az iskolai </w:t>
      </w:r>
      <w:r w:rsidR="00052E6A" w:rsidRPr="00FA5200">
        <w:t>rendezvényekhez</w:t>
      </w:r>
      <w:r w:rsidRPr="00FA5200">
        <w:t>, foglalkozásokhoz</w:t>
      </w:r>
      <w:r w:rsidR="00052E6A">
        <w:t>;</w:t>
      </w:r>
    </w:p>
    <w:p w:rsidR="00FA5200" w:rsidRPr="00FA5200" w:rsidRDefault="00FA5200" w:rsidP="00FA5200">
      <w:proofErr w:type="gramStart"/>
      <w:r w:rsidRPr="00FA5200">
        <w:lastRenderedPageBreak/>
        <w:t>programajánló</w:t>
      </w:r>
      <w:proofErr w:type="gramEnd"/>
      <w:r w:rsidRPr="00FA5200">
        <w:t xml:space="preserve"> (szabadidős)</w:t>
      </w:r>
      <w:r w:rsidR="00E34485">
        <w:t xml:space="preserve"> </w:t>
      </w:r>
      <w:r w:rsidRPr="00FA5200">
        <w:t>heti zenehallgatás</w:t>
      </w:r>
    </w:p>
    <w:p w:rsidR="00FA5200" w:rsidRPr="00FA5200" w:rsidRDefault="00FA5200" w:rsidP="00FA5200">
      <w:proofErr w:type="gramStart"/>
      <w:r w:rsidRPr="00FA5200">
        <w:t>heti</w:t>
      </w:r>
      <w:proofErr w:type="gramEnd"/>
      <w:r w:rsidRPr="00FA5200">
        <w:t xml:space="preserve"> filmnézés </w:t>
      </w:r>
      <w:r w:rsidR="00E34485" w:rsidRPr="00FA5200">
        <w:t>–</w:t>
      </w:r>
      <w:r w:rsidRPr="00FA5200">
        <w:t xml:space="preserve"> </w:t>
      </w:r>
      <w:r w:rsidR="00052E6A" w:rsidRPr="00FA5200">
        <w:t>beszélgetés</w:t>
      </w:r>
    </w:p>
    <w:p w:rsidR="00FA5200" w:rsidRPr="00FA5200" w:rsidRDefault="00FA5200" w:rsidP="00FA5200">
      <w:proofErr w:type="gramStart"/>
      <w:r w:rsidRPr="00FA5200">
        <w:t>naplógyűjtemény</w:t>
      </w:r>
      <w:proofErr w:type="gramEnd"/>
      <w:r w:rsidRPr="00FA5200">
        <w:t xml:space="preserve">, </w:t>
      </w:r>
    </w:p>
    <w:p w:rsidR="00FA5200" w:rsidRPr="00FA5200" w:rsidRDefault="00FA5200" w:rsidP="00FA5200">
      <w:proofErr w:type="spellStart"/>
      <w:r w:rsidRPr="00FA5200">
        <w:lastRenderedPageBreak/>
        <w:t>üzenőláda</w:t>
      </w:r>
      <w:proofErr w:type="spellEnd"/>
      <w:r w:rsidRPr="00FA5200">
        <w:t xml:space="preserve">; </w:t>
      </w:r>
    </w:p>
    <w:p w:rsidR="00FA5200" w:rsidRPr="00FA5200" w:rsidRDefault="00FA5200" w:rsidP="00FA5200">
      <w:proofErr w:type="gramStart"/>
      <w:r w:rsidRPr="00FA5200">
        <w:t>könyvcs</w:t>
      </w:r>
      <w:r w:rsidR="00052E6A">
        <w:t>e</w:t>
      </w:r>
      <w:r w:rsidRPr="00FA5200">
        <w:t>re</w:t>
      </w:r>
      <w:proofErr w:type="gramEnd"/>
      <w:r w:rsidRPr="00FA5200">
        <w:t>/zenecsere/filmcsere megszervezése;</w:t>
      </w:r>
    </w:p>
    <w:p w:rsidR="00FA5200" w:rsidRPr="00FA5200" w:rsidRDefault="00FA5200" w:rsidP="00FA5200">
      <w:proofErr w:type="gramStart"/>
      <w:r w:rsidRPr="00FA5200">
        <w:t>tervezz</w:t>
      </w:r>
      <w:proofErr w:type="gramEnd"/>
      <w:r w:rsidRPr="00FA5200">
        <w:t xml:space="preserve"> ex librist</w:t>
      </w:r>
      <w:r w:rsidR="00052E6A">
        <w:t>!</w:t>
      </w:r>
      <w:r w:rsidRPr="00FA5200">
        <w:t xml:space="preserve"> </w:t>
      </w:r>
      <w:r w:rsidR="00E34485" w:rsidRPr="00FA5200">
        <w:t>–</w:t>
      </w:r>
      <w:r w:rsidRPr="00FA5200">
        <w:t xml:space="preserve"> kiállítás</w:t>
      </w:r>
    </w:p>
    <w:p w:rsidR="00FA5200" w:rsidRPr="00FA5200" w:rsidRDefault="00FA5200" w:rsidP="00FA5200">
      <w:pPr>
        <w:sectPr w:rsidR="00FA5200" w:rsidRPr="00FA5200" w:rsidSect="002B58D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A5200" w:rsidRPr="00FA5200" w:rsidRDefault="00FA5200" w:rsidP="00FA5200"/>
    <w:p w:rsidR="00FA5200" w:rsidRPr="00FA5200" w:rsidRDefault="00FA5200" w:rsidP="00FA5200"/>
    <w:p w:rsidR="00885E04" w:rsidRDefault="00885E04"/>
    <w:sectPr w:rsidR="00885E04" w:rsidSect="00FB49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C9" w:rsidRDefault="00D43FC9" w:rsidP="00FA5200">
      <w:pPr>
        <w:spacing w:after="0" w:line="240" w:lineRule="auto"/>
      </w:pPr>
      <w:r>
        <w:separator/>
      </w:r>
    </w:p>
  </w:endnote>
  <w:endnote w:type="continuationSeparator" w:id="0">
    <w:p w:rsidR="00D43FC9" w:rsidRDefault="00D43FC9" w:rsidP="00FA5200">
      <w:pPr>
        <w:spacing w:after="0" w:line="240" w:lineRule="auto"/>
      </w:pPr>
      <w:r>
        <w:continuationSeparator/>
      </w:r>
    </w:p>
  </w:endnote>
  <w:endnote w:id="1">
    <w:p w:rsidR="00FA5200" w:rsidRDefault="00FA5200" w:rsidP="00FA5200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r w:rsidR="00052E6A">
        <w:t>Nóg</w:t>
      </w:r>
      <w:r w:rsidR="00127E9A">
        <w:t xml:space="preserve">rádi Gábor: Ide nekem a címlapot is! A médiakapcsolatok művészete. Bp.: </w:t>
      </w:r>
      <w:proofErr w:type="spellStart"/>
      <w:r w:rsidR="00127E9A">
        <w:t>Libri</w:t>
      </w:r>
      <w:proofErr w:type="spellEnd"/>
      <w:r w:rsidR="00127E9A">
        <w:t xml:space="preserve">, 2004. URL: </w:t>
      </w:r>
      <w:proofErr w:type="spellStart"/>
      <w:r w:rsidR="00127E9A">
        <w:t>In</w:t>
      </w:r>
      <w:proofErr w:type="spellEnd"/>
      <w:r w:rsidR="00127E9A">
        <w:t xml:space="preserve">: </w:t>
      </w:r>
      <w:hyperlink r:id="rId1" w:history="1">
        <w:r w:rsidR="00127E9A" w:rsidRPr="001856A8">
          <w:rPr>
            <w:rStyle w:val="Hiperhivatkozs"/>
          </w:rPr>
          <w:t>http://www.citatum.hu/idezet/89266 Utolsó letöltés 2016.01.12</w:t>
        </w:r>
      </w:hyperlink>
      <w:r w:rsidR="00127E9A">
        <w:t>.</w:t>
      </w:r>
    </w:p>
    <w:p w:rsidR="00127E9A" w:rsidRDefault="00127E9A" w:rsidP="00FA5200">
      <w:pPr>
        <w:pStyle w:val="Vgjegyzetszveg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C9" w:rsidRDefault="00D43FC9" w:rsidP="00FA5200">
      <w:pPr>
        <w:spacing w:after="0" w:line="240" w:lineRule="auto"/>
      </w:pPr>
      <w:r>
        <w:separator/>
      </w:r>
    </w:p>
  </w:footnote>
  <w:footnote w:type="continuationSeparator" w:id="0">
    <w:p w:rsidR="00D43FC9" w:rsidRDefault="00D43FC9" w:rsidP="00FA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200"/>
    <w:rsid w:val="00052E6A"/>
    <w:rsid w:val="00127E9A"/>
    <w:rsid w:val="001A1C72"/>
    <w:rsid w:val="003F261A"/>
    <w:rsid w:val="00414C75"/>
    <w:rsid w:val="00674CDB"/>
    <w:rsid w:val="006B707D"/>
    <w:rsid w:val="00782824"/>
    <w:rsid w:val="007C60F0"/>
    <w:rsid w:val="00885E04"/>
    <w:rsid w:val="00980F4F"/>
    <w:rsid w:val="009C3E5A"/>
    <w:rsid w:val="00A23ADF"/>
    <w:rsid w:val="00A603FD"/>
    <w:rsid w:val="00B721DB"/>
    <w:rsid w:val="00C777A1"/>
    <w:rsid w:val="00D43FC9"/>
    <w:rsid w:val="00E34485"/>
    <w:rsid w:val="00F01CDE"/>
    <w:rsid w:val="00FA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3A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A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5200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520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520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FA52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A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5200"/>
  </w:style>
  <w:style w:type="paragraph" w:styleId="Buborkszveg">
    <w:name w:val="Balloon Text"/>
    <w:basedOn w:val="Norml"/>
    <w:link w:val="BuborkszvegChar"/>
    <w:uiPriority w:val="99"/>
    <w:semiHidden/>
    <w:unhideWhenUsed/>
    <w:rsid w:val="00FA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20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7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A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5200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520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5200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FA520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A5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5200"/>
  </w:style>
  <w:style w:type="paragraph" w:styleId="Buborkszveg">
    <w:name w:val="Balloon Text"/>
    <w:basedOn w:val="Norml"/>
    <w:link w:val="BuborkszvegChar"/>
    <w:uiPriority w:val="99"/>
    <w:semiHidden/>
    <w:unhideWhenUsed/>
    <w:rsid w:val="00FA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atum.hu/szerzo/Nogradi_Gabo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atum.hu/idezet/89266%20Utols&#243;%20let&#246;lt&#233;s%202016.01.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VPG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csefalvayk</dc:creator>
  <cp:lastModifiedBy>Tolnai József</cp:lastModifiedBy>
  <cp:revision>4</cp:revision>
  <dcterms:created xsi:type="dcterms:W3CDTF">2016-03-01T14:33:00Z</dcterms:created>
  <dcterms:modified xsi:type="dcterms:W3CDTF">2016-03-01T14:43:00Z</dcterms:modified>
</cp:coreProperties>
</file>